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F2C" w:rsidRPr="007466CF" w:rsidRDefault="001212A2">
      <w:pPr>
        <w:widowControl w:val="0"/>
        <w:tabs>
          <w:tab w:val="center" w:pos="4153"/>
          <w:tab w:val="left" w:pos="7230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474345" cy="56705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F2C" w:rsidRDefault="00A43F2C">
      <w:pPr>
        <w:widowControl w:val="0"/>
        <w:tabs>
          <w:tab w:val="center" w:pos="4153"/>
          <w:tab w:val="left" w:pos="5529"/>
          <w:tab w:val="right" w:pos="8306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АДМИНИСТРАЦИЯ ГОРОДА НОРИЛЬСКА</w:t>
      </w:r>
    </w:p>
    <w:p w:rsidR="00A43F2C" w:rsidRDefault="00A43F2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КРАСНОЯРСКОГО КРАЯ</w:t>
      </w:r>
    </w:p>
    <w:p w:rsidR="00A43F2C" w:rsidRPr="00175D3B" w:rsidRDefault="00A43F2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43F2C" w:rsidRDefault="00A43F2C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ПОСТАНОВЛЕНИЕ</w:t>
      </w: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Default="009B24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03.09.</w:t>
      </w:r>
      <w:r w:rsidR="00A43F2C" w:rsidRPr="004D5CAE">
        <w:rPr>
          <w:rFonts w:ascii="Times New Roman" w:hAnsi="Times New Roman" w:cs="Times New Roman"/>
          <w:sz w:val="26"/>
          <w:szCs w:val="26"/>
        </w:rPr>
        <w:t>2019</w:t>
      </w:r>
      <w:r w:rsidR="00175D3B" w:rsidRPr="004D5CAE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175D3B" w:rsidRPr="004D5CAE">
        <w:rPr>
          <w:rFonts w:ascii="Times New Roman" w:hAnsi="Times New Roman" w:cs="Times New Roman"/>
          <w:sz w:val="26"/>
          <w:szCs w:val="26"/>
        </w:rPr>
        <w:t xml:space="preserve">   </w:t>
      </w:r>
      <w:r w:rsidR="00A43F2C">
        <w:rPr>
          <w:rFonts w:ascii="Times New Roman CYR" w:hAnsi="Times New Roman CYR" w:cs="Times New Roman CYR"/>
          <w:sz w:val="26"/>
          <w:szCs w:val="26"/>
        </w:rPr>
        <w:t>г.</w:t>
      </w:r>
      <w:r>
        <w:rPr>
          <w:rFonts w:ascii="Times New Roman CYR" w:hAnsi="Times New Roman CYR" w:cs="Times New Roman CYR"/>
          <w:sz w:val="26"/>
          <w:szCs w:val="26"/>
        </w:rPr>
        <w:t xml:space="preserve"> Норильск </w:t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             № 392</w:t>
      </w: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Default="00A43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 внесении изменений в отдельные постановления Администрации города Норильска</w:t>
      </w:r>
    </w:p>
    <w:p w:rsidR="00A43F2C" w:rsidRDefault="00A43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82823" w:rsidRPr="00175D3B" w:rsidRDefault="009828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43F2C" w:rsidRDefault="00A43F2C" w:rsidP="00175D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соответствии с Федеральным законом от 27.07.2010 № 210-ФЗ </w:t>
      </w:r>
      <w:r w:rsidRPr="00175D3B">
        <w:rPr>
          <w:rFonts w:ascii="Times New Roman" w:hAnsi="Times New Roman" w:cs="Times New Roman"/>
          <w:sz w:val="26"/>
          <w:szCs w:val="26"/>
        </w:rPr>
        <w:t>«</w:t>
      </w:r>
      <w:r w:rsidR="003216F3">
        <w:rPr>
          <w:rFonts w:ascii="Times New Roman CYR" w:hAnsi="Times New Roman CYR" w:cs="Times New Roman CYR"/>
          <w:sz w:val="26"/>
          <w:szCs w:val="26"/>
        </w:rPr>
        <w:t>Об </w:t>
      </w:r>
      <w:r w:rsidR="00175D3B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>рганизации предоставления государственных и муниципальных услуг</w:t>
      </w:r>
      <w:r w:rsidRPr="00175D3B">
        <w:rPr>
          <w:rFonts w:ascii="Times New Roman" w:hAnsi="Times New Roman" w:cs="Times New Roman"/>
          <w:sz w:val="26"/>
          <w:szCs w:val="26"/>
        </w:rPr>
        <w:t>»</w:t>
      </w:r>
      <w:r w:rsidR="00982823">
        <w:rPr>
          <w:rFonts w:ascii="Times New Roman" w:hAnsi="Times New Roman" w:cs="Times New Roman"/>
          <w:sz w:val="26"/>
          <w:szCs w:val="26"/>
        </w:rPr>
        <w:t>,</w:t>
      </w:r>
      <w:r w:rsidRPr="00175D3B">
        <w:rPr>
          <w:rFonts w:ascii="Times New Roman" w:hAnsi="Times New Roman" w:cs="Times New Roman"/>
          <w:sz w:val="26"/>
          <w:szCs w:val="26"/>
        </w:rPr>
        <w:t xml:space="preserve"> </w:t>
      </w:r>
      <w:r w:rsidR="004D5CAE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 CYR" w:hAnsi="Times New Roman CYR" w:cs="Times New Roman CYR"/>
          <w:sz w:val="26"/>
          <w:szCs w:val="26"/>
        </w:rPr>
        <w:t>ПОСТАНОВЛЯЮ: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1. </w:t>
      </w:r>
      <w:r w:rsidRPr="006F4D41">
        <w:rPr>
          <w:rFonts w:ascii="Times New Roman CYR" w:hAnsi="Times New Roman CYR" w:cs="Times New Roman CYR"/>
          <w:sz w:val="26"/>
          <w:szCs w:val="26"/>
        </w:rPr>
        <w:t>Внести в Порядок оказания материальной помощи для оплаты расходов, связанных с началом учебного года, учебным процессом и школьными выпускными мероприятиями, утвержденный постановлением Ад</w:t>
      </w:r>
      <w:r w:rsidR="003216F3">
        <w:rPr>
          <w:rFonts w:ascii="Times New Roman CYR" w:hAnsi="Times New Roman CYR" w:cs="Times New Roman CYR"/>
          <w:sz w:val="26"/>
          <w:szCs w:val="26"/>
        </w:rPr>
        <w:t>министрации города Норильска от </w:t>
      </w:r>
      <w:r w:rsidRPr="006F4D41">
        <w:rPr>
          <w:rFonts w:ascii="Times New Roman CYR" w:hAnsi="Times New Roman CYR" w:cs="Times New Roman CYR"/>
          <w:sz w:val="26"/>
          <w:szCs w:val="26"/>
        </w:rPr>
        <w:t>22.01.2010 № 08 (далее – Порядок), следующие изменения:</w:t>
      </w:r>
    </w:p>
    <w:p w:rsidR="00A43F2C" w:rsidRPr="006F4D41" w:rsidRDefault="00175D3B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1.1. 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982823" w:rsidRPr="006F4D41">
        <w:rPr>
          <w:rFonts w:ascii="Times New Roman" w:hAnsi="Times New Roman" w:cs="Times New Roman"/>
          <w:sz w:val="26"/>
          <w:szCs w:val="26"/>
        </w:rPr>
        <w:t xml:space="preserve">шестом </w:t>
      </w:r>
      <w:r w:rsidR="00A43F2C" w:rsidRPr="006F4D41">
        <w:rPr>
          <w:rFonts w:ascii="Times New Roman" w:hAnsi="Times New Roman" w:cs="Times New Roman"/>
          <w:sz w:val="26"/>
          <w:szCs w:val="26"/>
        </w:rPr>
        <w:t>пункта 1.2 Порядка слова «30 июня» заменить словами «31</w:t>
      </w:r>
      <w:r w:rsidR="003216F3">
        <w:rPr>
          <w:rFonts w:ascii="Times New Roman" w:hAnsi="Times New Roman" w:cs="Times New Roman"/>
          <w:sz w:val="26"/>
          <w:szCs w:val="26"/>
        </w:rPr>
        <w:t> </w:t>
      </w:r>
      <w:r w:rsidR="00A43F2C" w:rsidRPr="006F4D41">
        <w:rPr>
          <w:rFonts w:ascii="Times New Roman" w:hAnsi="Times New Roman" w:cs="Times New Roman"/>
          <w:sz w:val="26"/>
          <w:szCs w:val="26"/>
        </w:rPr>
        <w:t>июля».</w:t>
      </w:r>
    </w:p>
    <w:p w:rsidR="00A43F2C" w:rsidRDefault="00175D3B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1.2. </w:t>
      </w:r>
      <w:r w:rsidR="006D7771" w:rsidRPr="006F4D41">
        <w:rPr>
          <w:rFonts w:ascii="Times New Roman" w:hAnsi="Times New Roman" w:cs="Times New Roman"/>
          <w:sz w:val="26"/>
          <w:szCs w:val="26"/>
        </w:rPr>
        <w:t xml:space="preserve">В пункте 1.4 Порядка 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слова «до 10 декабря» </w:t>
      </w:r>
      <w:r w:rsidR="006D7771" w:rsidRPr="006F4D41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словами «по 10 декабря», слова «до 30 июня» </w:t>
      </w:r>
      <w:r w:rsidR="006D7771" w:rsidRPr="006F4D41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словами «по 30 июня». </w:t>
      </w:r>
    </w:p>
    <w:p w:rsidR="00982823" w:rsidRPr="00EC41B1" w:rsidRDefault="00982823" w:rsidP="009828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>
        <w:rPr>
          <w:rFonts w:ascii="Times New Roman" w:hAnsi="Times New Roman"/>
          <w:sz w:val="26"/>
        </w:rPr>
        <w:t xml:space="preserve">В пункте 2.5 Порядка цифры «10» заменить </w:t>
      </w:r>
      <w:r w:rsidR="005D3B2A">
        <w:rPr>
          <w:rFonts w:ascii="Times New Roman" w:hAnsi="Times New Roman"/>
          <w:sz w:val="26"/>
        </w:rPr>
        <w:t>цифрами</w:t>
      </w:r>
      <w:r>
        <w:rPr>
          <w:rFonts w:ascii="Times New Roman" w:hAnsi="Times New Roman"/>
          <w:sz w:val="26"/>
        </w:rPr>
        <w:t xml:space="preserve"> «15</w:t>
      </w:r>
      <w:r w:rsidR="005D3B2A">
        <w:rPr>
          <w:rFonts w:ascii="Times New Roman" w:hAnsi="Times New Roman"/>
          <w:sz w:val="26"/>
        </w:rPr>
        <w:t>»</w:t>
      </w:r>
      <w:r>
        <w:rPr>
          <w:rFonts w:ascii="Times New Roman" w:hAnsi="Times New Roman"/>
          <w:sz w:val="26"/>
        </w:rPr>
        <w:t>.</w:t>
      </w:r>
    </w:p>
    <w:p w:rsidR="00A43F2C" w:rsidRPr="006F4D41" w:rsidRDefault="00175D3B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1.</w:t>
      </w:r>
      <w:r w:rsidR="005D3B2A">
        <w:rPr>
          <w:rFonts w:ascii="Times New Roman" w:hAnsi="Times New Roman" w:cs="Times New Roman"/>
          <w:sz w:val="26"/>
          <w:szCs w:val="26"/>
        </w:rPr>
        <w:t>4</w:t>
      </w:r>
      <w:r w:rsidRPr="006F4D41">
        <w:rPr>
          <w:rFonts w:ascii="Times New Roman" w:hAnsi="Times New Roman" w:cs="Times New Roman"/>
          <w:sz w:val="26"/>
          <w:szCs w:val="26"/>
        </w:rPr>
        <w:t xml:space="preserve">. </w:t>
      </w:r>
      <w:r w:rsidR="00982823">
        <w:rPr>
          <w:rFonts w:ascii="Times New Roman" w:hAnsi="Times New Roman" w:cs="Times New Roman"/>
          <w:sz w:val="26"/>
          <w:szCs w:val="26"/>
        </w:rPr>
        <w:t>А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бзац </w:t>
      </w:r>
      <w:r w:rsidR="00982823">
        <w:rPr>
          <w:rFonts w:ascii="Times New Roman" w:hAnsi="Times New Roman" w:cs="Times New Roman"/>
          <w:sz w:val="26"/>
          <w:szCs w:val="26"/>
        </w:rPr>
        <w:t xml:space="preserve">первый 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пункта 2.6 Порядка </w:t>
      </w:r>
      <w:r w:rsidR="00982823" w:rsidRPr="006F4D41">
        <w:rPr>
          <w:rFonts w:ascii="Times New Roman" w:hAnsi="Times New Roman" w:cs="Times New Roman"/>
          <w:sz w:val="26"/>
          <w:szCs w:val="26"/>
        </w:rPr>
        <w:t>после слов «направляет заявителю уведомление»</w:t>
      </w:r>
      <w:r w:rsidR="00982823">
        <w:rPr>
          <w:rFonts w:ascii="Times New Roman" w:hAnsi="Times New Roman" w:cs="Times New Roman"/>
          <w:sz w:val="26"/>
          <w:szCs w:val="26"/>
        </w:rPr>
        <w:t xml:space="preserve"> </w:t>
      </w:r>
      <w:r w:rsidR="00A43F2C" w:rsidRPr="006F4D41">
        <w:rPr>
          <w:rFonts w:ascii="Times New Roman" w:hAnsi="Times New Roman" w:cs="Times New Roman"/>
          <w:sz w:val="26"/>
          <w:szCs w:val="26"/>
        </w:rPr>
        <w:t>дополнить словами «, за подписью заместителя начальника</w:t>
      </w:r>
      <w:r w:rsidR="005D3B2A">
        <w:rPr>
          <w:rFonts w:ascii="Times New Roman" w:hAnsi="Times New Roman" w:cs="Times New Roman"/>
          <w:sz w:val="26"/>
          <w:szCs w:val="26"/>
        </w:rPr>
        <w:t xml:space="preserve"> </w:t>
      </w:r>
      <w:r w:rsidR="00A43F2C" w:rsidRPr="006F4D41">
        <w:rPr>
          <w:rFonts w:ascii="Times New Roman" w:hAnsi="Times New Roman" w:cs="Times New Roman"/>
          <w:sz w:val="26"/>
          <w:szCs w:val="26"/>
        </w:rPr>
        <w:t>Управления,»</w:t>
      </w:r>
      <w:r w:rsidR="00C42BAA" w:rsidRPr="006F4D41">
        <w:rPr>
          <w:rFonts w:ascii="Times New Roman" w:hAnsi="Times New Roman" w:cs="Times New Roman"/>
          <w:sz w:val="26"/>
          <w:szCs w:val="26"/>
        </w:rPr>
        <w:t>.</w:t>
      </w:r>
    </w:p>
    <w:p w:rsidR="005D3B2A" w:rsidRDefault="00A43F2C" w:rsidP="005D3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1.</w:t>
      </w:r>
      <w:r w:rsidR="005D3B2A">
        <w:rPr>
          <w:rFonts w:ascii="Times New Roman" w:hAnsi="Times New Roman" w:cs="Times New Roman"/>
          <w:sz w:val="26"/>
          <w:szCs w:val="26"/>
        </w:rPr>
        <w:t>5</w:t>
      </w:r>
      <w:r w:rsidRPr="006F4D41">
        <w:rPr>
          <w:rFonts w:ascii="Times New Roman" w:hAnsi="Times New Roman" w:cs="Times New Roman"/>
          <w:sz w:val="26"/>
          <w:szCs w:val="26"/>
        </w:rPr>
        <w:t xml:space="preserve">. </w:t>
      </w:r>
      <w:r w:rsidR="003216F3">
        <w:rPr>
          <w:rFonts w:ascii="Times New Roman" w:hAnsi="Times New Roman" w:cs="Times New Roman"/>
          <w:sz w:val="26"/>
          <w:szCs w:val="26"/>
        </w:rPr>
        <w:t>П</w:t>
      </w:r>
      <w:r w:rsidR="005D3B2A">
        <w:rPr>
          <w:rFonts w:ascii="Times New Roman" w:hAnsi="Times New Roman"/>
          <w:sz w:val="26"/>
        </w:rPr>
        <w:t xml:space="preserve">ункт 2.8 Порядка </w:t>
      </w:r>
      <w:r w:rsidR="003216F3">
        <w:rPr>
          <w:rFonts w:ascii="Times New Roman" w:hAnsi="Times New Roman"/>
          <w:sz w:val="26"/>
        </w:rPr>
        <w:t xml:space="preserve">дополнить </w:t>
      </w:r>
      <w:r w:rsidR="005D3B2A">
        <w:rPr>
          <w:rFonts w:ascii="Times New Roman" w:hAnsi="Times New Roman"/>
          <w:sz w:val="26"/>
        </w:rPr>
        <w:t xml:space="preserve">новым абзацем пятым следующего </w:t>
      </w:r>
      <w:r w:rsidR="005D3B2A" w:rsidRPr="005D3B2A">
        <w:rPr>
          <w:rFonts w:ascii="Times New Roman" w:hAnsi="Times New Roman"/>
          <w:sz w:val="26"/>
        </w:rPr>
        <w:t>содержания:</w:t>
      </w:r>
    </w:p>
    <w:p w:rsidR="00A43F2C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«- основания (случаи), указанные в пункте 2.10 настоящего Порядка.».</w:t>
      </w:r>
    </w:p>
    <w:p w:rsidR="005D3B2A" w:rsidRDefault="005D3B2A" w:rsidP="005D3B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1.6. </w:t>
      </w:r>
      <w:r>
        <w:rPr>
          <w:rFonts w:ascii="Times New Roman" w:hAnsi="Times New Roman"/>
          <w:sz w:val="26"/>
        </w:rPr>
        <w:t>Абзац пятый пункта 2.8 Порядка считать абзацем шестым.</w:t>
      </w:r>
    </w:p>
    <w:p w:rsidR="00A43F2C" w:rsidRPr="006F4D41" w:rsidRDefault="005D3B2A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1.7. </w:t>
      </w:r>
      <w:r w:rsidR="003216F3">
        <w:rPr>
          <w:rFonts w:ascii="Times New Roman" w:hAnsi="Times New Roman" w:cs="Times New Roman"/>
          <w:iCs/>
          <w:sz w:val="26"/>
          <w:szCs w:val="26"/>
        </w:rPr>
        <w:t>П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ункт 2.9 Порядка </w:t>
      </w:r>
      <w:r w:rsidR="003216F3">
        <w:rPr>
          <w:rFonts w:ascii="Times New Roman" w:hAnsi="Times New Roman" w:cs="Times New Roman"/>
          <w:iCs/>
          <w:sz w:val="26"/>
          <w:szCs w:val="26"/>
        </w:rPr>
        <w:t xml:space="preserve">дополнить </w:t>
      </w:r>
      <w:r w:rsidR="00A43F2C" w:rsidRPr="006F4D41">
        <w:rPr>
          <w:rFonts w:ascii="Times New Roman" w:hAnsi="Times New Roman" w:cs="Times New Roman"/>
          <w:sz w:val="26"/>
          <w:szCs w:val="26"/>
        </w:rPr>
        <w:t>абзацем шестым следующего содержания</w:t>
      </w:r>
      <w:r w:rsidR="00A43F2C" w:rsidRPr="005D3B2A">
        <w:rPr>
          <w:rFonts w:ascii="Times New Roman" w:hAnsi="Times New Roman" w:cs="Times New Roman"/>
          <w:iCs/>
          <w:sz w:val="26"/>
          <w:szCs w:val="26"/>
        </w:rPr>
        <w:t>:</w:t>
      </w:r>
      <w:r w:rsidR="00A43F2C" w:rsidRPr="005D3B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«- основания (случаи), указанные в пункте 2.10 настоящего Порядка.». 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1.</w:t>
      </w:r>
      <w:r w:rsidR="005D3B2A">
        <w:rPr>
          <w:rFonts w:ascii="Times New Roman" w:hAnsi="Times New Roman" w:cs="Times New Roman"/>
          <w:sz w:val="26"/>
          <w:szCs w:val="26"/>
        </w:rPr>
        <w:t>8</w:t>
      </w:r>
      <w:r w:rsidRPr="006F4D41">
        <w:rPr>
          <w:rFonts w:ascii="Times New Roman" w:hAnsi="Times New Roman" w:cs="Times New Roman"/>
          <w:sz w:val="26"/>
          <w:szCs w:val="26"/>
        </w:rPr>
        <w:t>. Дополнить Порядок новыми пунктами 2.10, 2.11</w:t>
      </w:r>
      <w:r w:rsidRPr="006F4D41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6F4D41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«2.10. Помимо оснований для отказа в приеме документов, необходимых для оказания материальной помощи, либо в назначении заявителю материальной помощи, указанных в пунктах 2.8, 2.9 настоящего Порядка</w:t>
      </w:r>
      <w:r w:rsidR="000341AF">
        <w:rPr>
          <w:rFonts w:ascii="Times New Roman" w:hAnsi="Times New Roman" w:cs="Times New Roman"/>
          <w:sz w:val="26"/>
          <w:szCs w:val="26"/>
        </w:rPr>
        <w:t>,</w:t>
      </w:r>
      <w:r w:rsidRPr="006F4D41">
        <w:rPr>
          <w:rFonts w:ascii="Times New Roman" w:hAnsi="Times New Roman" w:cs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а) изменение требований нормативных правовых актов, касающихся назначения материальной помощи, после первоначальной подачи заявления об ока</w:t>
      </w:r>
      <w:r w:rsidR="00C42BAA" w:rsidRPr="006F4D41">
        <w:rPr>
          <w:rFonts w:ascii="Times New Roman" w:hAnsi="Times New Roman" w:cs="Times New Roman"/>
          <w:sz w:val="26"/>
          <w:szCs w:val="26"/>
        </w:rPr>
        <w:t>з</w:t>
      </w:r>
      <w:r w:rsidRPr="006F4D41">
        <w:rPr>
          <w:rFonts w:ascii="Times New Roman" w:hAnsi="Times New Roman" w:cs="Times New Roman"/>
          <w:sz w:val="26"/>
          <w:szCs w:val="26"/>
        </w:rPr>
        <w:t>ании материальной помощи;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б) наличие ошибок в заявлении об оказании материальной помощи, документах, </w:t>
      </w:r>
      <w:r w:rsidRPr="006F4D41">
        <w:rPr>
          <w:rFonts w:ascii="Times New Roman" w:hAnsi="Times New Roman" w:cs="Times New Roman"/>
          <w:sz w:val="26"/>
          <w:szCs w:val="26"/>
        </w:rPr>
        <w:lastRenderedPageBreak/>
        <w:t>поданных заявителем после первоначального отказа в приеме документов, необходимых для оказания материальной помощи, либо в назначении заявителю материальной помощи и не включенных в пред</w:t>
      </w:r>
      <w:r w:rsidR="00FD471D">
        <w:rPr>
          <w:rFonts w:ascii="Times New Roman" w:hAnsi="Times New Roman" w:cs="Times New Roman"/>
          <w:sz w:val="26"/>
          <w:szCs w:val="26"/>
        </w:rPr>
        <w:t>о</w:t>
      </w:r>
      <w:r w:rsidRPr="006F4D41">
        <w:rPr>
          <w:rFonts w:ascii="Times New Roman" w:hAnsi="Times New Roman" w:cs="Times New Roman"/>
          <w:sz w:val="26"/>
          <w:szCs w:val="26"/>
        </w:rPr>
        <w:t>ставленный ранее комплект документов (за исключением док</w:t>
      </w:r>
      <w:r w:rsidR="007924B1" w:rsidRPr="006F4D41">
        <w:rPr>
          <w:rFonts w:ascii="Times New Roman" w:hAnsi="Times New Roman" w:cs="Times New Roman"/>
          <w:sz w:val="26"/>
          <w:szCs w:val="26"/>
        </w:rPr>
        <w:t>ументов, указанных в подпунктах</w:t>
      </w:r>
      <w:r w:rsidRPr="006F4D41">
        <w:rPr>
          <w:rFonts w:ascii="Times New Roman" w:hAnsi="Times New Roman" w:cs="Times New Roman"/>
          <w:sz w:val="26"/>
          <w:szCs w:val="26"/>
        </w:rPr>
        <w:t xml:space="preserve"> «и» - «л»</w:t>
      </w:r>
      <w:r w:rsidR="003216F3">
        <w:rPr>
          <w:rFonts w:ascii="Times New Roman" w:hAnsi="Times New Roman" w:cs="Times New Roman"/>
          <w:sz w:val="26"/>
          <w:szCs w:val="26"/>
        </w:rPr>
        <w:t xml:space="preserve"> пункта</w:t>
      </w:r>
      <w:r w:rsidRPr="006F4D41">
        <w:rPr>
          <w:rFonts w:ascii="Times New Roman" w:hAnsi="Times New Roman" w:cs="Times New Roman"/>
          <w:sz w:val="26"/>
          <w:szCs w:val="26"/>
        </w:rPr>
        <w:t xml:space="preserve"> 2.2 настоящего Порядка</w:t>
      </w:r>
      <w:r w:rsidR="005D3B2A">
        <w:rPr>
          <w:rFonts w:ascii="Times New Roman" w:hAnsi="Times New Roman" w:cs="Times New Roman"/>
          <w:sz w:val="26"/>
          <w:szCs w:val="26"/>
        </w:rPr>
        <w:t>)</w:t>
      </w:r>
      <w:r w:rsidRPr="006F4D41">
        <w:rPr>
          <w:rFonts w:ascii="Times New Roman" w:hAnsi="Times New Roman" w:cs="Times New Roman"/>
          <w:sz w:val="26"/>
          <w:szCs w:val="26"/>
        </w:rPr>
        <w:t>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в) истечение срока действия документов или изменени</w:t>
      </w:r>
      <w:r w:rsidR="005D3B2A">
        <w:rPr>
          <w:rFonts w:ascii="Times New Roman" w:hAnsi="Times New Roman" w:cs="Times New Roman"/>
          <w:sz w:val="26"/>
          <w:szCs w:val="26"/>
        </w:rPr>
        <w:t>е</w:t>
      </w:r>
      <w:r w:rsidRPr="006F4D41">
        <w:rPr>
          <w:rFonts w:ascii="Times New Roman" w:hAnsi="Times New Roman" w:cs="Times New Roman"/>
          <w:sz w:val="26"/>
          <w:szCs w:val="26"/>
        </w:rPr>
        <w:t xml:space="preserve"> информации после первоначального отказа в приеме документов, необходимых для оказания материальной помощи, либо в назначении заявителю материальной помо</w:t>
      </w:r>
      <w:r w:rsidR="003216F3">
        <w:rPr>
          <w:rFonts w:ascii="Times New Roman" w:hAnsi="Times New Roman" w:cs="Times New Roman"/>
          <w:sz w:val="26"/>
          <w:szCs w:val="26"/>
        </w:rPr>
        <w:t>щи (за </w:t>
      </w:r>
      <w:r w:rsidRPr="006F4D41">
        <w:rPr>
          <w:rFonts w:ascii="Times New Roman" w:hAnsi="Times New Roman" w:cs="Times New Roman"/>
          <w:sz w:val="26"/>
          <w:szCs w:val="26"/>
        </w:rPr>
        <w:t>исключением документов, указанных в подпунктах «и» - «л» пункта 2.2 настоящего Порядка</w:t>
      </w:r>
      <w:r w:rsidR="005D3B2A">
        <w:rPr>
          <w:rFonts w:ascii="Times New Roman" w:hAnsi="Times New Roman" w:cs="Times New Roman"/>
          <w:sz w:val="26"/>
          <w:szCs w:val="26"/>
        </w:rPr>
        <w:t>)</w:t>
      </w:r>
      <w:r w:rsidRPr="006F4D41">
        <w:rPr>
          <w:rFonts w:ascii="Times New Roman" w:hAnsi="Times New Roman" w:cs="Times New Roman"/>
          <w:sz w:val="26"/>
          <w:szCs w:val="26"/>
        </w:rPr>
        <w:t>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2.11. Основаниями для приостановления рассмотрения вопроса о назначении заявителю материальной помощи являются: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6F4D41">
        <w:rPr>
          <w:rFonts w:ascii="Times New Roman" w:hAnsi="Times New Roman" w:cs="Times New Roman"/>
          <w:i/>
          <w:iCs/>
          <w:sz w:val="26"/>
          <w:szCs w:val="26"/>
        </w:rPr>
        <w:t>;</w:t>
      </w:r>
    </w:p>
    <w:p w:rsidR="00A43F2C" w:rsidRPr="006F4D41" w:rsidRDefault="00175D3B" w:rsidP="006F4D41">
      <w:pPr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- </w:t>
      </w:r>
      <w:r w:rsidR="00A43F2C" w:rsidRPr="006F4D41">
        <w:rPr>
          <w:rFonts w:ascii="Times New Roman" w:hAnsi="Times New Roman" w:cs="Times New Roman"/>
          <w:sz w:val="26"/>
          <w:szCs w:val="26"/>
        </w:rPr>
        <w:t>истечение срока действия документов, полученных в рамках межведомственного взаимодействия.».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1.</w:t>
      </w:r>
      <w:r w:rsidR="005D3B2A">
        <w:rPr>
          <w:rFonts w:ascii="Times New Roman" w:hAnsi="Times New Roman" w:cs="Times New Roman"/>
          <w:sz w:val="26"/>
          <w:szCs w:val="26"/>
        </w:rPr>
        <w:t xml:space="preserve">9. </w:t>
      </w:r>
      <w:r w:rsidRPr="006F4D41">
        <w:rPr>
          <w:rFonts w:ascii="Times New Roman" w:hAnsi="Times New Roman" w:cs="Times New Roman"/>
          <w:sz w:val="26"/>
          <w:szCs w:val="26"/>
        </w:rPr>
        <w:t>Пункты 2.10</w:t>
      </w:r>
      <w:r w:rsidR="003216F3">
        <w:rPr>
          <w:rFonts w:ascii="Times New Roman" w:hAnsi="Times New Roman" w:cs="Times New Roman"/>
          <w:sz w:val="26"/>
          <w:szCs w:val="26"/>
        </w:rPr>
        <w:t>,</w:t>
      </w:r>
      <w:r w:rsidRPr="006F4D41">
        <w:rPr>
          <w:rFonts w:ascii="Times New Roman" w:hAnsi="Times New Roman" w:cs="Times New Roman"/>
          <w:sz w:val="26"/>
          <w:szCs w:val="26"/>
        </w:rPr>
        <w:t xml:space="preserve"> 2.11 Порядка считать пунктами 2.12</w:t>
      </w:r>
      <w:r w:rsidR="003216F3">
        <w:rPr>
          <w:rFonts w:ascii="Times New Roman" w:hAnsi="Times New Roman" w:cs="Times New Roman"/>
          <w:sz w:val="26"/>
          <w:szCs w:val="26"/>
        </w:rPr>
        <w:t>,</w:t>
      </w:r>
      <w:r w:rsidRPr="006F4D41">
        <w:rPr>
          <w:rFonts w:ascii="Times New Roman" w:hAnsi="Times New Roman" w:cs="Times New Roman"/>
          <w:sz w:val="26"/>
          <w:szCs w:val="26"/>
        </w:rPr>
        <w:t xml:space="preserve"> 2.13 соответственно.</w:t>
      </w:r>
    </w:p>
    <w:p w:rsidR="00A43F2C" w:rsidRPr="006F4D41" w:rsidRDefault="00A43F2C" w:rsidP="004D5C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2. Внести в Административный регламент предоставления муниципальной услуги по оказанию материальной помощи для оплаты расходов, связанных с началом учебного года, учебным процессом и выпускными мероприятиями в общеобразовательных учреждениях муниципального образования город Норильск, утвержденный постановлением Администрации города Норильска от 24.05.2013 № 226 (далее – Административный регламент)</w:t>
      </w:r>
      <w:r w:rsidR="003216F3">
        <w:rPr>
          <w:rFonts w:ascii="Times New Roman" w:hAnsi="Times New Roman" w:cs="Times New Roman"/>
          <w:sz w:val="26"/>
          <w:szCs w:val="26"/>
        </w:rPr>
        <w:t>,</w:t>
      </w:r>
      <w:r w:rsidRPr="006F4D41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2.1. </w:t>
      </w:r>
      <w:r w:rsidR="003216F3">
        <w:rPr>
          <w:rFonts w:ascii="Times New Roman" w:hAnsi="Times New Roman"/>
          <w:sz w:val="26"/>
        </w:rPr>
        <w:t>П</w:t>
      </w:r>
      <w:r w:rsidR="000341AF">
        <w:rPr>
          <w:rFonts w:ascii="Times New Roman" w:hAnsi="Times New Roman"/>
          <w:sz w:val="26"/>
        </w:rPr>
        <w:t xml:space="preserve">ункт </w:t>
      </w:r>
      <w:r w:rsidRPr="006F4D41">
        <w:rPr>
          <w:rFonts w:ascii="Times New Roman" w:hAnsi="Times New Roman" w:cs="Times New Roman"/>
          <w:sz w:val="26"/>
          <w:szCs w:val="26"/>
        </w:rPr>
        <w:t xml:space="preserve">2.7 Административного регламента </w:t>
      </w:r>
      <w:r w:rsidR="003216F3">
        <w:rPr>
          <w:rFonts w:ascii="Times New Roman" w:hAnsi="Times New Roman"/>
          <w:sz w:val="26"/>
        </w:rPr>
        <w:t xml:space="preserve">дополнить </w:t>
      </w:r>
      <w:r w:rsidRPr="006F4D41">
        <w:rPr>
          <w:rFonts w:ascii="Times New Roman" w:hAnsi="Times New Roman" w:cs="Times New Roman"/>
          <w:sz w:val="26"/>
          <w:szCs w:val="26"/>
        </w:rPr>
        <w:t>абзацем пятым следующего содержания</w:t>
      </w:r>
      <w:r w:rsidRPr="006F4D41">
        <w:rPr>
          <w:rFonts w:ascii="Times New Roman" w:hAnsi="Times New Roman" w:cs="Times New Roman"/>
          <w:i/>
          <w:iCs/>
          <w:sz w:val="26"/>
          <w:szCs w:val="26"/>
        </w:rPr>
        <w:t>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«- основания (случаи), указанные в пункте 2.9 настоящего Административного регламента.».</w:t>
      </w:r>
      <w:r w:rsidRPr="006F4D4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2.2. </w:t>
      </w:r>
      <w:r w:rsidR="003216F3">
        <w:rPr>
          <w:rFonts w:ascii="Times New Roman" w:hAnsi="Times New Roman"/>
          <w:sz w:val="26"/>
        </w:rPr>
        <w:t>П</w:t>
      </w:r>
      <w:r w:rsidR="000341AF">
        <w:rPr>
          <w:rFonts w:ascii="Times New Roman" w:hAnsi="Times New Roman"/>
          <w:sz w:val="26"/>
        </w:rPr>
        <w:t xml:space="preserve">ункт </w:t>
      </w:r>
      <w:r w:rsidRPr="006F4D41">
        <w:rPr>
          <w:rFonts w:ascii="Times New Roman" w:hAnsi="Times New Roman" w:cs="Times New Roman"/>
          <w:sz w:val="26"/>
          <w:szCs w:val="26"/>
        </w:rPr>
        <w:t xml:space="preserve">2.8 Административного регламента </w:t>
      </w:r>
      <w:r w:rsidR="003216F3">
        <w:rPr>
          <w:rFonts w:ascii="Times New Roman" w:hAnsi="Times New Roman"/>
          <w:sz w:val="26"/>
        </w:rPr>
        <w:t xml:space="preserve">дополнить </w:t>
      </w:r>
      <w:r w:rsidRPr="006F4D41">
        <w:rPr>
          <w:rFonts w:ascii="Times New Roman" w:hAnsi="Times New Roman" w:cs="Times New Roman"/>
          <w:sz w:val="26"/>
          <w:szCs w:val="26"/>
        </w:rPr>
        <w:t>абзацем шестым следующего содержания</w:t>
      </w:r>
      <w:r w:rsidRPr="006F4D41">
        <w:rPr>
          <w:rFonts w:ascii="Times New Roman" w:hAnsi="Times New Roman" w:cs="Times New Roman"/>
          <w:i/>
          <w:iCs/>
          <w:sz w:val="26"/>
          <w:szCs w:val="26"/>
        </w:rPr>
        <w:t>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«- основания (случаи), указанные в пункте 2.9 настоящего Административного регламента.». </w:t>
      </w:r>
    </w:p>
    <w:p w:rsidR="003216F3" w:rsidRDefault="00A43F2C" w:rsidP="00321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2.3. </w:t>
      </w:r>
      <w:r w:rsidR="003216F3">
        <w:rPr>
          <w:rFonts w:ascii="Times New Roman" w:hAnsi="Times New Roman" w:cs="Times New Roman"/>
          <w:sz w:val="26"/>
          <w:szCs w:val="26"/>
        </w:rPr>
        <w:t>В абзаце третьем пункта 2.15 Административного регламента слова «до 10 декабря» заменить словами «по 10 декабря».</w:t>
      </w:r>
    </w:p>
    <w:p w:rsidR="00A43F2C" w:rsidRPr="006F4D41" w:rsidRDefault="003216F3" w:rsidP="00321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 w:rsidR="00A43F2C" w:rsidRPr="006F4D41">
        <w:rPr>
          <w:rFonts w:ascii="Times New Roman" w:hAnsi="Times New Roman" w:cs="Times New Roman"/>
          <w:sz w:val="26"/>
          <w:szCs w:val="26"/>
        </w:rPr>
        <w:t>Дополнить Административный регламент новыми пунктами 2.9, 2.10 следующего содержания: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«2.9. Помимо оснований для отказа в приеме документов, необходимых для предоставления муниципальной услуги, либо в предоставлении муниципальной услуги, указанных в пунктах 2.7, 2.8 настоящего Административного регламента</w:t>
      </w:r>
      <w:r w:rsidR="000341AF">
        <w:rPr>
          <w:rFonts w:ascii="Times New Roman" w:hAnsi="Times New Roman" w:cs="Times New Roman"/>
          <w:sz w:val="26"/>
          <w:szCs w:val="26"/>
        </w:rPr>
        <w:t>,</w:t>
      </w:r>
      <w:r w:rsidRPr="006F4D41">
        <w:rPr>
          <w:rFonts w:ascii="Times New Roman" w:hAnsi="Times New Roman" w:cs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Pr="006F4D41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и не включенных в пред</w:t>
      </w:r>
      <w:r w:rsidR="00FD471D">
        <w:rPr>
          <w:rFonts w:ascii="Times New Roman" w:hAnsi="Times New Roman" w:cs="Times New Roman"/>
          <w:sz w:val="26"/>
          <w:szCs w:val="26"/>
        </w:rPr>
        <w:t>о</w:t>
      </w:r>
      <w:r w:rsidRPr="006F4D41">
        <w:rPr>
          <w:rFonts w:ascii="Times New Roman" w:hAnsi="Times New Roman" w:cs="Times New Roman"/>
          <w:sz w:val="26"/>
          <w:szCs w:val="26"/>
        </w:rPr>
        <w:t>ставленный ранее комплект документов (за исключением документов, указанных в подпунктах</w:t>
      </w:r>
      <w:r w:rsidR="000341AF">
        <w:rPr>
          <w:rFonts w:ascii="Times New Roman" w:hAnsi="Times New Roman" w:cs="Times New Roman"/>
          <w:sz w:val="26"/>
          <w:szCs w:val="26"/>
        </w:rPr>
        <w:t xml:space="preserve"> </w:t>
      </w:r>
      <w:r w:rsidRPr="006F4D41">
        <w:rPr>
          <w:rFonts w:ascii="Times New Roman" w:hAnsi="Times New Roman" w:cs="Times New Roman"/>
          <w:sz w:val="26"/>
          <w:szCs w:val="26"/>
        </w:rPr>
        <w:t>«и» - «л» пункта 2.6 настоящего Административного регламента</w:t>
      </w:r>
      <w:r w:rsidR="000341AF">
        <w:rPr>
          <w:rFonts w:ascii="Times New Roman" w:hAnsi="Times New Roman" w:cs="Times New Roman"/>
          <w:sz w:val="26"/>
          <w:szCs w:val="26"/>
        </w:rPr>
        <w:t>)</w:t>
      </w:r>
      <w:r w:rsidRPr="006F4D41">
        <w:rPr>
          <w:rFonts w:ascii="Times New Roman" w:hAnsi="Times New Roman" w:cs="Times New Roman"/>
          <w:sz w:val="26"/>
          <w:szCs w:val="26"/>
        </w:rPr>
        <w:t>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в) истечение срока действия документов или изменени</w:t>
      </w:r>
      <w:r w:rsidR="000341AF">
        <w:rPr>
          <w:rFonts w:ascii="Times New Roman" w:hAnsi="Times New Roman" w:cs="Times New Roman"/>
          <w:sz w:val="26"/>
          <w:szCs w:val="26"/>
        </w:rPr>
        <w:t>е</w:t>
      </w:r>
      <w:r w:rsidRPr="006F4D41">
        <w:rPr>
          <w:rFonts w:ascii="Times New Roman" w:hAnsi="Times New Roman" w:cs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</w:t>
      </w:r>
      <w:r w:rsidR="003216F3">
        <w:rPr>
          <w:rFonts w:ascii="Times New Roman" w:hAnsi="Times New Roman" w:cs="Times New Roman"/>
          <w:sz w:val="26"/>
          <w:szCs w:val="26"/>
        </w:rPr>
        <w:t>влении муниципальной услуги (за </w:t>
      </w:r>
      <w:r w:rsidRPr="006F4D41">
        <w:rPr>
          <w:rFonts w:ascii="Times New Roman" w:hAnsi="Times New Roman" w:cs="Times New Roman"/>
          <w:sz w:val="26"/>
          <w:szCs w:val="26"/>
        </w:rPr>
        <w:t>исключением документов, указанных в подпунктах «и» - «л» пункта 2.6 настоящего Административного регламента</w:t>
      </w:r>
      <w:r w:rsidR="000341AF">
        <w:rPr>
          <w:rFonts w:ascii="Times New Roman" w:hAnsi="Times New Roman" w:cs="Times New Roman"/>
          <w:sz w:val="26"/>
          <w:szCs w:val="26"/>
        </w:rPr>
        <w:t>)</w:t>
      </w:r>
      <w:r w:rsidRPr="006F4D41">
        <w:rPr>
          <w:rFonts w:ascii="Times New Roman" w:hAnsi="Times New Roman" w:cs="Times New Roman"/>
          <w:sz w:val="26"/>
          <w:szCs w:val="26"/>
        </w:rPr>
        <w:t>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2.10. Основаниями для приостановления предоставления муниципальной услуги Заявителю являются: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6F4D41">
        <w:rPr>
          <w:rFonts w:ascii="Times New Roman" w:hAnsi="Times New Roman" w:cs="Times New Roman"/>
          <w:i/>
          <w:iCs/>
          <w:sz w:val="26"/>
          <w:szCs w:val="26"/>
        </w:rPr>
        <w:t>;</w:t>
      </w:r>
    </w:p>
    <w:p w:rsidR="00A43F2C" w:rsidRDefault="00A43F2C" w:rsidP="00321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0341AF" w:rsidRDefault="000341AF" w:rsidP="000341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</w:t>
      </w:r>
      <w:r w:rsidR="003216F3" w:rsidRPr="006F4D41">
        <w:rPr>
          <w:rFonts w:ascii="Times New Roman" w:hAnsi="Times New Roman" w:cs="Times New Roman"/>
          <w:sz w:val="26"/>
          <w:szCs w:val="26"/>
        </w:rPr>
        <w:t>Пункты 2.9 –</w:t>
      </w:r>
      <w:r w:rsidR="003216F3">
        <w:rPr>
          <w:rFonts w:ascii="Times New Roman" w:hAnsi="Times New Roman" w:cs="Times New Roman"/>
          <w:sz w:val="26"/>
          <w:szCs w:val="26"/>
        </w:rPr>
        <w:t xml:space="preserve"> 2.12, 2.12.1 – 2.12.5, 2.13 – 2.18, 2.18.1,</w:t>
      </w:r>
      <w:r w:rsidR="003216F3" w:rsidRPr="006F4D41">
        <w:rPr>
          <w:rFonts w:ascii="Times New Roman" w:hAnsi="Times New Roman" w:cs="Times New Roman"/>
          <w:sz w:val="26"/>
          <w:szCs w:val="26"/>
        </w:rPr>
        <w:t xml:space="preserve"> 2.19 Административного регламента считать пунктами 2.11 –</w:t>
      </w:r>
      <w:r w:rsidR="003216F3">
        <w:rPr>
          <w:rFonts w:ascii="Times New Roman" w:hAnsi="Times New Roman" w:cs="Times New Roman"/>
          <w:sz w:val="26"/>
          <w:szCs w:val="26"/>
        </w:rPr>
        <w:t xml:space="preserve"> 2.14, 2.14.1 – 2.14.5, 2.15 – 2.20, 2.20.1,</w:t>
      </w:r>
      <w:r w:rsidR="003216F3" w:rsidRPr="006F4D41">
        <w:rPr>
          <w:rFonts w:ascii="Times New Roman" w:hAnsi="Times New Roman" w:cs="Times New Roman"/>
          <w:sz w:val="26"/>
          <w:szCs w:val="26"/>
        </w:rPr>
        <w:t xml:space="preserve"> 2.21 соответственно.</w:t>
      </w:r>
    </w:p>
    <w:p w:rsidR="000341AF" w:rsidRPr="00860808" w:rsidRDefault="000341AF" w:rsidP="00034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2.6. </w:t>
      </w:r>
      <w:r w:rsidR="003216F3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3216F3">
        <w:rPr>
          <w:rFonts w:ascii="Times New Roman" w:hAnsi="Times New Roman"/>
          <w:sz w:val="26"/>
          <w:szCs w:val="26"/>
        </w:rPr>
        <w:t>д</w:t>
      </w:r>
      <w:r w:rsidR="003216F3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подпунктами 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3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0341AF" w:rsidRDefault="000341AF" w:rsidP="00034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0341AF" w:rsidRPr="00860808" w:rsidRDefault="000341AF" w:rsidP="00034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0341AF" w:rsidRDefault="000341AF" w:rsidP="00034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7</w:t>
      </w:r>
      <w:r w:rsidRPr="00860808">
        <w:rPr>
          <w:rFonts w:ascii="Times New Roman" w:hAnsi="Times New Roman"/>
          <w:sz w:val="26"/>
          <w:szCs w:val="26"/>
        </w:rPr>
        <w:t xml:space="preserve">. Подпункты </w:t>
      </w:r>
      <w:r>
        <w:rPr>
          <w:rFonts w:ascii="Times New Roman" w:hAnsi="Times New Roman"/>
          <w:sz w:val="26"/>
          <w:szCs w:val="26"/>
        </w:rPr>
        <w:t>2 - 4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>
        <w:rPr>
          <w:rFonts w:ascii="Times New Roman" w:hAnsi="Times New Roman"/>
          <w:sz w:val="26"/>
          <w:szCs w:val="26"/>
        </w:rPr>
        <w:t xml:space="preserve">подпунктами 4 - 6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73490D" w:rsidRDefault="0073490D" w:rsidP="0073490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В</w:t>
      </w:r>
      <w:r w:rsidR="003216F3" w:rsidRPr="003216F3">
        <w:rPr>
          <w:rFonts w:ascii="Times New Roman" w:hAnsi="Times New Roman" w:cs="Times New Roman"/>
          <w:sz w:val="26"/>
          <w:szCs w:val="26"/>
        </w:rPr>
        <w:t xml:space="preserve"> </w:t>
      </w:r>
      <w:r w:rsidR="003216F3">
        <w:rPr>
          <w:rFonts w:ascii="Times New Roman" w:hAnsi="Times New Roman" w:cs="Times New Roman"/>
          <w:sz w:val="26"/>
          <w:szCs w:val="26"/>
        </w:rPr>
        <w:t>подпункте 3</w:t>
      </w:r>
      <w:r>
        <w:rPr>
          <w:rFonts w:ascii="Times New Roman" w:hAnsi="Times New Roman" w:cs="Times New Roman"/>
          <w:sz w:val="26"/>
          <w:szCs w:val="26"/>
        </w:rPr>
        <w:t xml:space="preserve"> пункт</w:t>
      </w:r>
      <w:r w:rsidR="003216F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3.2 Административного регламента:</w:t>
      </w:r>
    </w:p>
    <w:p w:rsidR="006B5E44" w:rsidRPr="003216F3" w:rsidRDefault="0073490D" w:rsidP="006B5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216F3">
        <w:rPr>
          <w:rFonts w:ascii="Times New Roman" w:hAnsi="Times New Roman" w:cs="Times New Roman"/>
          <w:spacing w:val="-2"/>
          <w:sz w:val="26"/>
          <w:szCs w:val="26"/>
        </w:rPr>
        <w:t xml:space="preserve">2.8.1. </w:t>
      </w:r>
      <w:r w:rsidR="006B5E44" w:rsidRPr="003216F3">
        <w:rPr>
          <w:rFonts w:ascii="Times New Roman" w:hAnsi="Times New Roman" w:cs="Times New Roman"/>
          <w:spacing w:val="-2"/>
          <w:sz w:val="26"/>
          <w:szCs w:val="26"/>
        </w:rPr>
        <w:t xml:space="preserve">В абзаце первом слова </w:t>
      </w:r>
      <w:r w:rsidR="006B5E44" w:rsidRPr="003216F3">
        <w:rPr>
          <w:rFonts w:ascii="Times New Roman" w:hAnsi="Times New Roman"/>
          <w:spacing w:val="-2"/>
          <w:sz w:val="26"/>
          <w:szCs w:val="26"/>
        </w:rPr>
        <w:t>«в пункте 2.7» заменить словами «в пунктах 2.7, 2.9».</w:t>
      </w:r>
    </w:p>
    <w:p w:rsidR="00023074" w:rsidRPr="006F4D41" w:rsidRDefault="006B5E44" w:rsidP="00734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2.8.2. </w:t>
      </w:r>
      <w:r w:rsidR="00023074" w:rsidRPr="006F4D41">
        <w:rPr>
          <w:rFonts w:ascii="Times New Roman" w:hAnsi="Times New Roman" w:cs="Times New Roman"/>
          <w:sz w:val="26"/>
          <w:szCs w:val="26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</w:rPr>
        <w:t>втором</w:t>
      </w:r>
      <w:r w:rsidR="0073490D" w:rsidRPr="006F4D41">
        <w:rPr>
          <w:rFonts w:ascii="Times New Roman" w:hAnsi="Times New Roman" w:cs="Times New Roman"/>
          <w:sz w:val="26"/>
          <w:szCs w:val="26"/>
        </w:rPr>
        <w:t xml:space="preserve"> </w:t>
      </w:r>
      <w:r w:rsidR="00023074" w:rsidRPr="006F4D41">
        <w:rPr>
          <w:rFonts w:ascii="Times New Roman" w:hAnsi="Times New Roman" w:cs="Times New Roman"/>
          <w:sz w:val="26"/>
          <w:szCs w:val="26"/>
        </w:rPr>
        <w:t>слова «5-ти календарных дней» заменить словами «5</w:t>
      </w:r>
      <w:r w:rsidR="003216F3">
        <w:rPr>
          <w:rFonts w:ascii="Times New Roman" w:hAnsi="Times New Roman" w:cs="Times New Roman"/>
          <w:sz w:val="26"/>
          <w:szCs w:val="26"/>
        </w:rPr>
        <w:t> </w:t>
      </w:r>
      <w:r w:rsidR="00023074" w:rsidRPr="006F4D41">
        <w:rPr>
          <w:rFonts w:ascii="Times New Roman" w:hAnsi="Times New Roman" w:cs="Times New Roman"/>
          <w:sz w:val="26"/>
          <w:szCs w:val="26"/>
        </w:rPr>
        <w:t>рабочих дней».</w:t>
      </w:r>
    </w:p>
    <w:p w:rsidR="00023074" w:rsidRPr="006F4D41" w:rsidRDefault="006F4D41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3490D">
        <w:rPr>
          <w:rFonts w:ascii="Times New Roman" w:hAnsi="Times New Roman" w:cs="Times New Roman"/>
          <w:sz w:val="26"/>
          <w:szCs w:val="26"/>
        </w:rPr>
        <w:t>8</w:t>
      </w:r>
      <w:r w:rsidR="00023074" w:rsidRPr="006F4D41">
        <w:rPr>
          <w:rFonts w:ascii="Times New Roman" w:hAnsi="Times New Roman" w:cs="Times New Roman"/>
          <w:sz w:val="26"/>
          <w:szCs w:val="26"/>
        </w:rPr>
        <w:t>.</w:t>
      </w:r>
      <w:r w:rsidR="006039A5">
        <w:rPr>
          <w:rFonts w:ascii="Times New Roman" w:hAnsi="Times New Roman" w:cs="Times New Roman"/>
          <w:sz w:val="26"/>
          <w:szCs w:val="26"/>
        </w:rPr>
        <w:t>3</w:t>
      </w:r>
      <w:r w:rsidR="00F3423C" w:rsidRPr="006F4D41">
        <w:rPr>
          <w:rFonts w:ascii="Times New Roman" w:hAnsi="Times New Roman" w:cs="Times New Roman"/>
          <w:sz w:val="26"/>
          <w:szCs w:val="26"/>
        </w:rPr>
        <w:t>.</w:t>
      </w:r>
      <w:r w:rsidR="00023074" w:rsidRPr="006F4D41">
        <w:rPr>
          <w:rFonts w:ascii="Times New Roman" w:hAnsi="Times New Roman" w:cs="Times New Roman"/>
          <w:sz w:val="26"/>
          <w:szCs w:val="26"/>
        </w:rPr>
        <w:t xml:space="preserve"> В </w:t>
      </w:r>
      <w:r w:rsidR="0073490D" w:rsidRPr="006F4D41">
        <w:rPr>
          <w:rFonts w:ascii="Times New Roman" w:hAnsi="Times New Roman" w:cs="Times New Roman"/>
          <w:sz w:val="26"/>
          <w:szCs w:val="26"/>
        </w:rPr>
        <w:t xml:space="preserve">абзаце </w:t>
      </w:r>
      <w:r w:rsidR="006B5E44">
        <w:rPr>
          <w:rFonts w:ascii="Times New Roman" w:hAnsi="Times New Roman" w:cs="Times New Roman"/>
          <w:sz w:val="26"/>
          <w:szCs w:val="26"/>
        </w:rPr>
        <w:t>третьем</w:t>
      </w:r>
      <w:r w:rsidR="00023074" w:rsidRPr="006F4D41">
        <w:rPr>
          <w:rFonts w:ascii="Times New Roman" w:hAnsi="Times New Roman" w:cs="Times New Roman"/>
          <w:sz w:val="26"/>
          <w:szCs w:val="26"/>
        </w:rPr>
        <w:t xml:space="preserve"> </w:t>
      </w:r>
      <w:r w:rsidR="006B5E44" w:rsidRPr="006F4D41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023074" w:rsidRPr="006F4D41">
        <w:rPr>
          <w:rFonts w:ascii="Times New Roman" w:hAnsi="Times New Roman" w:cs="Times New Roman"/>
          <w:sz w:val="26"/>
          <w:szCs w:val="26"/>
        </w:rPr>
        <w:t xml:space="preserve">«10-ти </w:t>
      </w:r>
      <w:r w:rsidR="0073490D">
        <w:rPr>
          <w:rFonts w:ascii="Times New Roman" w:hAnsi="Times New Roman" w:cs="Times New Roman"/>
          <w:sz w:val="26"/>
          <w:szCs w:val="26"/>
        </w:rPr>
        <w:t>д</w:t>
      </w:r>
      <w:r w:rsidR="00023074" w:rsidRPr="006F4D41">
        <w:rPr>
          <w:rFonts w:ascii="Times New Roman" w:hAnsi="Times New Roman" w:cs="Times New Roman"/>
          <w:sz w:val="26"/>
          <w:szCs w:val="26"/>
        </w:rPr>
        <w:t>ней» заменить словами «5 рабочих д</w:t>
      </w:r>
      <w:r w:rsidR="004D5CAE">
        <w:rPr>
          <w:rFonts w:ascii="Times New Roman" w:hAnsi="Times New Roman" w:cs="Times New Roman"/>
          <w:sz w:val="26"/>
          <w:szCs w:val="26"/>
        </w:rPr>
        <w:t>н</w:t>
      </w:r>
      <w:r w:rsidR="00023074" w:rsidRPr="006F4D41">
        <w:rPr>
          <w:rFonts w:ascii="Times New Roman" w:hAnsi="Times New Roman" w:cs="Times New Roman"/>
          <w:sz w:val="26"/>
          <w:szCs w:val="26"/>
        </w:rPr>
        <w:t>ей».</w:t>
      </w:r>
    </w:p>
    <w:p w:rsidR="00925091" w:rsidRDefault="00925091" w:rsidP="00925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 </w:t>
      </w:r>
      <w:r w:rsidRPr="00D6316A">
        <w:rPr>
          <w:rFonts w:ascii="Times New Roman" w:hAnsi="Times New Roman"/>
          <w:sz w:val="26"/>
          <w:szCs w:val="26"/>
        </w:rPr>
        <w:t>В пункте 3.</w:t>
      </w:r>
      <w:r>
        <w:rPr>
          <w:rFonts w:ascii="Times New Roman" w:hAnsi="Times New Roman"/>
          <w:sz w:val="26"/>
          <w:szCs w:val="26"/>
        </w:rPr>
        <w:t>3</w:t>
      </w:r>
      <w:r w:rsidRPr="00D6316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регламента:</w:t>
      </w:r>
    </w:p>
    <w:p w:rsidR="00925091" w:rsidRDefault="00925091" w:rsidP="00925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2.9.1. В подпункте 2 с</w:t>
      </w:r>
      <w:r w:rsidRPr="00D6316A">
        <w:rPr>
          <w:rFonts w:ascii="Times New Roman" w:hAnsi="Times New Roman"/>
          <w:sz w:val="26"/>
          <w:szCs w:val="26"/>
        </w:rPr>
        <w:t>лова «в пункте 2.8» заменить словами «в пунктах 2.8, 2.9».</w:t>
      </w:r>
    </w:p>
    <w:p w:rsidR="00925091" w:rsidRDefault="00925091" w:rsidP="00925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2.9.2. </w:t>
      </w:r>
      <w:r w:rsidRPr="002B0105">
        <w:rPr>
          <w:rFonts w:ascii="Times New Roman" w:hAnsi="Times New Roman"/>
          <w:sz w:val="26"/>
          <w:szCs w:val="26"/>
        </w:rPr>
        <w:t>В подпункт</w:t>
      </w:r>
      <w:r>
        <w:rPr>
          <w:rFonts w:ascii="Times New Roman" w:hAnsi="Times New Roman"/>
          <w:sz w:val="26"/>
          <w:szCs w:val="26"/>
        </w:rPr>
        <w:t>е</w:t>
      </w:r>
      <w:r w:rsidRPr="002B010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2B010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</w:rPr>
        <w:t>цифры «10» заменить цифрами «15».</w:t>
      </w:r>
    </w:p>
    <w:p w:rsidR="00925091" w:rsidRDefault="00925091" w:rsidP="00925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2.9.3. Дополнить новым подпунктом 2 следующего содержания:</w:t>
      </w:r>
    </w:p>
    <w:p w:rsidR="00925091" w:rsidRPr="00685D0B" w:rsidRDefault="00925091" w:rsidP="00925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</w:t>
      </w:r>
      <w:proofErr w:type="spellStart"/>
      <w:r>
        <w:rPr>
          <w:rFonts w:ascii="Times New Roman" w:eastAsiaTheme="minorHAnsi" w:hAnsi="Times New Roman"/>
          <w:sz w:val="26"/>
          <w:szCs w:val="26"/>
          <w:lang w:eastAsia="en-US"/>
        </w:rPr>
        <w:t>непред</w:t>
      </w:r>
      <w:r w:rsidR="00B269D6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ставления</w:t>
      </w:r>
      <w:proofErr w:type="spellEnd"/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r w:rsidRPr="002E1E72">
        <w:rPr>
          <w:rFonts w:ascii="Times New Roman" w:hAnsi="Times New Roman"/>
          <w:sz w:val="26"/>
          <w:szCs w:val="26"/>
        </w:rPr>
        <w:t xml:space="preserve">подпунктах </w:t>
      </w:r>
      <w:r>
        <w:rPr>
          <w:rFonts w:ascii="Times New Roman" w:hAnsi="Times New Roman"/>
          <w:sz w:val="26"/>
          <w:szCs w:val="26"/>
        </w:rPr>
        <w:t>«</w:t>
      </w:r>
      <w:r w:rsidR="009E23FA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»</w:t>
      </w:r>
      <w:r w:rsidR="009E23FA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«</w:t>
      </w:r>
      <w:r w:rsidR="009E23FA">
        <w:rPr>
          <w:rFonts w:ascii="Times New Roman" w:hAnsi="Times New Roman"/>
          <w:sz w:val="26"/>
          <w:szCs w:val="26"/>
        </w:rPr>
        <w:t>л</w:t>
      </w:r>
      <w:r>
        <w:rPr>
          <w:rFonts w:ascii="Times New Roman" w:hAnsi="Times New Roman"/>
          <w:sz w:val="26"/>
          <w:szCs w:val="26"/>
        </w:rPr>
        <w:t>»</w:t>
      </w:r>
      <w:r w:rsidRPr="002E1E72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, самостоятельно, специалист Управления в рамках межведомственного взаимодействия не позднее </w:t>
      </w:r>
      <w:r w:rsidR="009E23FA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рабочих дней со дня регистрации заявления запрашивает необходимые сведения;».</w:t>
      </w:r>
    </w:p>
    <w:p w:rsidR="00925091" w:rsidRDefault="00925091" w:rsidP="00925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2.9.4. Подпункты 2 – 5 считать подпунктами 3 – 6 соответственно.</w:t>
      </w:r>
    </w:p>
    <w:p w:rsidR="00925091" w:rsidRDefault="00925091" w:rsidP="00925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 В абзаце пятом пункта 3.9 Административного регламента цифры «35-94-54» заменить цифрами «35-93-78».</w:t>
      </w:r>
    </w:p>
    <w:p w:rsidR="00A43F2C" w:rsidRPr="006F4D41" w:rsidRDefault="006F4D41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25091">
        <w:rPr>
          <w:rFonts w:ascii="Times New Roman" w:hAnsi="Times New Roman" w:cs="Times New Roman"/>
          <w:sz w:val="26"/>
          <w:szCs w:val="26"/>
        </w:rPr>
        <w:t>11</w:t>
      </w:r>
      <w:r w:rsidR="00A43F2C" w:rsidRPr="006F4D41">
        <w:rPr>
          <w:rFonts w:ascii="Times New Roman" w:hAnsi="Times New Roman" w:cs="Times New Roman"/>
          <w:sz w:val="26"/>
          <w:szCs w:val="26"/>
        </w:rPr>
        <w:t>. Дополнить Административный регламент новыми пунктами 3.3, 3.4 следующего содержания: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lastRenderedPageBreak/>
        <w:t>«3.3.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1) основанием для начала административной процедуры является рассмотрение документов, указанных в подпункт</w:t>
      </w:r>
      <w:r w:rsidR="00C81B3A">
        <w:rPr>
          <w:rFonts w:ascii="Times New Roman" w:hAnsi="Times New Roman" w:cs="Times New Roman"/>
          <w:sz w:val="26"/>
          <w:szCs w:val="26"/>
        </w:rPr>
        <w:t>ах</w:t>
      </w:r>
      <w:r w:rsidRPr="006F4D41">
        <w:rPr>
          <w:rFonts w:ascii="Times New Roman" w:hAnsi="Times New Roman" w:cs="Times New Roman"/>
          <w:sz w:val="26"/>
          <w:szCs w:val="26"/>
        </w:rPr>
        <w:t xml:space="preserve"> «и» - «л» пункта 2.6 настоящего Административного регламента, полученных в рамках межведомственного взаимодействия;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</w:t>
      </w:r>
      <w:r w:rsidR="00925091">
        <w:rPr>
          <w:rFonts w:ascii="Times New Roman" w:hAnsi="Times New Roman" w:cs="Times New Roman"/>
          <w:sz w:val="26"/>
          <w:szCs w:val="26"/>
        </w:rPr>
        <w:t xml:space="preserve"> пункте</w:t>
      </w:r>
      <w:r w:rsidRPr="006F4D41">
        <w:rPr>
          <w:rFonts w:ascii="Times New Roman" w:hAnsi="Times New Roman" w:cs="Times New Roman"/>
          <w:sz w:val="26"/>
          <w:szCs w:val="26"/>
        </w:rPr>
        <w:t xml:space="preserve"> 2.10 настоящего Административного регламента: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- специалист Управления 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925091">
        <w:rPr>
          <w:rFonts w:ascii="Times New Roman" w:hAnsi="Times New Roman" w:cs="Times New Roman"/>
          <w:sz w:val="26"/>
          <w:szCs w:val="26"/>
        </w:rPr>
        <w:t xml:space="preserve"> настоящим</w:t>
      </w:r>
      <w:r w:rsidRPr="006F4D41">
        <w:rPr>
          <w:rFonts w:ascii="Times New Roman" w:hAnsi="Times New Roman" w:cs="Times New Roman"/>
          <w:sz w:val="26"/>
          <w:szCs w:val="26"/>
        </w:rPr>
        <w:t xml:space="preserve"> Административн</w:t>
      </w:r>
      <w:r w:rsidR="00925091">
        <w:rPr>
          <w:rFonts w:ascii="Times New Roman" w:hAnsi="Times New Roman" w:cs="Times New Roman"/>
          <w:sz w:val="26"/>
          <w:szCs w:val="26"/>
        </w:rPr>
        <w:t>ы</w:t>
      </w:r>
      <w:r w:rsidRPr="006F4D41">
        <w:rPr>
          <w:rFonts w:ascii="Times New Roman" w:hAnsi="Times New Roman" w:cs="Times New Roman"/>
          <w:sz w:val="26"/>
          <w:szCs w:val="26"/>
        </w:rPr>
        <w:t>м регламентом) и передает его на подпись заместителю начальника Управления.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Решение о приостановлении предоставления муниципальной услуги принимается в пределах срока, установленного в пункте 2.4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C81B3A">
        <w:rPr>
          <w:rFonts w:ascii="Times New Roman" w:hAnsi="Times New Roman" w:cs="Times New Roman"/>
          <w:sz w:val="26"/>
          <w:szCs w:val="26"/>
        </w:rPr>
        <w:t>;</w:t>
      </w:r>
      <w:r w:rsidRPr="006F4D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3) лицами, ответственными за выполнение административной процедуры, являются специалист Управления и начальник отдела предоставления мер социальной поддержки семьям с детьми Управления, заместитель начальника Управления;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 пункте 3.3 настоящего Административного регламента;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2) специалист Управления в течение 3 рабочих дней с даты поступления документов в рамках межведомственного взаимодействия в Управление запрашивает повторно документы (их копии или сведения, содержащиеся в них), указанные в подпунктах «и» - «л» пункта 2.6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C81B3A">
        <w:rPr>
          <w:rFonts w:ascii="Times New Roman" w:hAnsi="Times New Roman" w:cs="Times New Roman"/>
          <w:sz w:val="26"/>
          <w:szCs w:val="26"/>
        </w:rPr>
        <w:t>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lastRenderedPageBreak/>
        <w:t>3) лицами, ответственными за выполнение административной процедуры, являются специалист Управления и начальник отдела предоставления мер социальной поддержки семьям с детьми Управления, заместитель начальника Управления;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925091" w:rsidRDefault="00A43F2C" w:rsidP="00925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взаимодействия.».</w:t>
      </w:r>
    </w:p>
    <w:p w:rsidR="00A43F2C" w:rsidRPr="006F4D41" w:rsidRDefault="00925091" w:rsidP="00925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2.12. </w:t>
      </w:r>
      <w:r w:rsidR="00A43F2C" w:rsidRPr="006F4D41">
        <w:rPr>
          <w:rFonts w:ascii="Times New Roman" w:hAnsi="Times New Roman" w:cs="Times New Roman"/>
          <w:sz w:val="26"/>
          <w:szCs w:val="26"/>
        </w:rPr>
        <w:t>Пункты 3.3</w:t>
      </w:r>
      <w:r>
        <w:rPr>
          <w:rFonts w:ascii="Times New Roman" w:hAnsi="Times New Roman" w:cs="Times New Roman"/>
          <w:sz w:val="26"/>
          <w:szCs w:val="26"/>
        </w:rPr>
        <w:t xml:space="preserve"> – 3.11, 3.11.1 – 3.11.4, 3.12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 – 3.14 Административного регламента считать пунктами 3.5</w:t>
      </w:r>
      <w:r>
        <w:rPr>
          <w:rFonts w:ascii="Times New Roman" w:hAnsi="Times New Roman" w:cs="Times New Roman"/>
          <w:sz w:val="26"/>
          <w:szCs w:val="26"/>
        </w:rPr>
        <w:t xml:space="preserve"> – 3.13, 3.13.1 – 3.13.4, 3.14</w:t>
      </w:r>
      <w:r w:rsidR="00A43F2C" w:rsidRPr="006F4D41">
        <w:rPr>
          <w:rFonts w:ascii="Times New Roman" w:hAnsi="Times New Roman" w:cs="Times New Roman"/>
          <w:sz w:val="26"/>
          <w:szCs w:val="26"/>
        </w:rPr>
        <w:t xml:space="preserve"> – 3.16 соответственно.</w:t>
      </w:r>
    </w:p>
    <w:p w:rsidR="00CF1C7B" w:rsidRDefault="00CF1C7B" w:rsidP="00CF1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CF1C7B">
        <w:rPr>
          <w:rFonts w:ascii="Times New Roman" w:hAnsi="Times New Roman" w:cs="Times New Roman"/>
          <w:sz w:val="26"/>
          <w:szCs w:val="26"/>
        </w:rPr>
        <w:t>2.13.</w:t>
      </w:r>
      <w:r>
        <w:t xml:space="preserve"> </w:t>
      </w:r>
      <w:hyperlink r:id="rId6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7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78431E" w:rsidRDefault="00CF1C7B" w:rsidP="007843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2.14. </w:t>
      </w:r>
      <w:r w:rsidR="00925091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925091"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троку </w:t>
      </w:r>
      <w:r w:rsidR="00925091">
        <w:rPr>
          <w:rFonts w:ascii="Times New Roman" w:eastAsiaTheme="minorHAnsi" w:hAnsi="Times New Roman"/>
          <w:sz w:val="26"/>
          <w:szCs w:val="26"/>
          <w:lang w:eastAsia="en-US"/>
        </w:rPr>
        <w:t xml:space="preserve">5 </w:t>
      </w:r>
      <w:r w:rsidR="0078431E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925091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78431E">
        <w:rPr>
          <w:rFonts w:ascii="Times New Roman" w:eastAsiaTheme="minorHAnsi" w:hAnsi="Times New Roman"/>
          <w:sz w:val="26"/>
          <w:szCs w:val="26"/>
          <w:lang w:eastAsia="en-US"/>
        </w:rPr>
        <w:t xml:space="preserve"> № 3 </w:t>
      </w:r>
      <w:r w:rsidR="0078431E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 w:rsidR="0078431E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</w:t>
      </w:r>
      <w:r w:rsidR="0078431E"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78431E" w:rsidRDefault="0078431E" w:rsidP="007843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915"/>
        <w:gridCol w:w="2410"/>
        <w:gridCol w:w="2835"/>
        <w:gridCol w:w="1984"/>
      </w:tblGrid>
      <w:tr w:rsidR="0078431E" w:rsidRPr="00117DCF" w:rsidTr="0078431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1E" w:rsidRPr="00117DCF" w:rsidRDefault="0078431E" w:rsidP="00603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1E" w:rsidRPr="00117DCF" w:rsidRDefault="0078431E" w:rsidP="00603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br/>
              <w:t>г. Норильск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1E" w:rsidRPr="00117DCF" w:rsidRDefault="0078431E" w:rsidP="0078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1E" w:rsidRPr="00117DCF" w:rsidRDefault="0078431E" w:rsidP="00603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8431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1E" w:rsidRPr="0078431E" w:rsidRDefault="0078431E" w:rsidP="00603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8431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93-78</w:t>
            </w:r>
          </w:p>
        </w:tc>
      </w:tr>
    </w:tbl>
    <w:p w:rsidR="0078431E" w:rsidRDefault="0078431E" w:rsidP="00925091">
      <w:pPr>
        <w:autoSpaceDE w:val="0"/>
        <w:autoSpaceDN w:val="0"/>
        <w:adjustRightInd w:val="0"/>
        <w:spacing w:after="0" w:line="240" w:lineRule="auto"/>
        <w:ind w:left="8495" w:firstLine="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».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43F2C" w:rsidRPr="006F4D41" w:rsidRDefault="00A43F2C" w:rsidP="006F4D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4D41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после его официального опубликования в газете «Заполярная правда».</w:t>
      </w: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43F2C" w:rsidRDefault="00A43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25091" w:rsidRPr="00175D3B" w:rsidRDefault="00925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43F2C" w:rsidRDefault="00A43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Глава города Норильска</w:t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    </w:t>
      </w:r>
      <w:r w:rsidR="006F4D41">
        <w:rPr>
          <w:rFonts w:ascii="Times New Roman CYR" w:hAnsi="Times New Roman CYR" w:cs="Times New Roman CYR"/>
          <w:sz w:val="26"/>
          <w:szCs w:val="26"/>
        </w:rPr>
        <w:t xml:space="preserve">  </w:t>
      </w:r>
      <w:r>
        <w:rPr>
          <w:rFonts w:ascii="Times New Roman CYR" w:hAnsi="Times New Roman CYR" w:cs="Times New Roman CYR"/>
          <w:sz w:val="26"/>
          <w:szCs w:val="26"/>
        </w:rPr>
        <w:t>Р.В. Ахметчин</w:t>
      </w: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Pr="00175D3B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43F2C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A43F2C" w:rsidRDefault="00A43F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3FA" w:rsidRDefault="009E2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9E23FA" w:rsidSect="004D5CAE">
      <w:pgSz w:w="12240" w:h="15840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61E26E2"/>
    <w:lvl w:ilvl="0">
      <w:numFmt w:val="bullet"/>
      <w:lvlText w:val="*"/>
      <w:lvlJc w:val="left"/>
    </w:lvl>
  </w:abstractNum>
  <w:abstractNum w:abstractNumId="1">
    <w:nsid w:val="0A2F5AC8"/>
    <w:multiLevelType w:val="multilevel"/>
    <w:tmpl w:val="E9FACF1C"/>
    <w:lvl w:ilvl="0">
      <w:start w:val="2"/>
      <w:numFmt w:val="decimal"/>
      <w:lvlText w:val="%1."/>
      <w:lvlJc w:val="left"/>
      <w:pPr>
        <w:ind w:left="396" w:hanging="396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3B113541"/>
    <w:multiLevelType w:val="multilevel"/>
    <w:tmpl w:val="80DE40C6"/>
    <w:lvl w:ilvl="0">
      <w:start w:val="2"/>
      <w:numFmt w:val="decimal"/>
      <w:lvlText w:val="%1."/>
      <w:lvlJc w:val="left"/>
      <w:pPr>
        <w:ind w:left="516" w:hanging="51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3FED1B55"/>
    <w:multiLevelType w:val="multilevel"/>
    <w:tmpl w:val="8AEAD266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>
    <w:nsid w:val="4F7F099B"/>
    <w:multiLevelType w:val="multilevel"/>
    <w:tmpl w:val="76A65C3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64241387"/>
    <w:multiLevelType w:val="multilevel"/>
    <w:tmpl w:val="A7DC16E4"/>
    <w:lvl w:ilvl="0">
      <w:start w:val="2"/>
      <w:numFmt w:val="decimal"/>
      <w:lvlText w:val="%1."/>
      <w:lvlJc w:val="left"/>
      <w:pPr>
        <w:ind w:left="396" w:hanging="396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79A3E4D"/>
    <w:multiLevelType w:val="multilevel"/>
    <w:tmpl w:val="9F5C2742"/>
    <w:lvl w:ilvl="0">
      <w:start w:val="2"/>
      <w:numFmt w:val="decimal"/>
      <w:lvlText w:val="%1."/>
      <w:lvlJc w:val="left"/>
      <w:pPr>
        <w:ind w:left="396" w:hanging="396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687E7CF2"/>
    <w:multiLevelType w:val="multilevel"/>
    <w:tmpl w:val="38D6D0C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738A5877"/>
    <w:multiLevelType w:val="multilevel"/>
    <w:tmpl w:val="4CFE1C12"/>
    <w:lvl w:ilvl="0">
      <w:start w:val="1"/>
      <w:numFmt w:val="decimal"/>
      <w:lvlText w:val="%1."/>
      <w:lvlJc w:val="left"/>
      <w:pPr>
        <w:ind w:left="396" w:hanging="396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4B"/>
    <w:rsid w:val="00023074"/>
    <w:rsid w:val="000341AF"/>
    <w:rsid w:val="001212A2"/>
    <w:rsid w:val="00175D3B"/>
    <w:rsid w:val="00206261"/>
    <w:rsid w:val="0023195A"/>
    <w:rsid w:val="00250C8E"/>
    <w:rsid w:val="002B3D4B"/>
    <w:rsid w:val="002B6B64"/>
    <w:rsid w:val="003216F3"/>
    <w:rsid w:val="00420062"/>
    <w:rsid w:val="004D5CAE"/>
    <w:rsid w:val="005D3B2A"/>
    <w:rsid w:val="006039A5"/>
    <w:rsid w:val="006B5E44"/>
    <w:rsid w:val="006D7771"/>
    <w:rsid w:val="006F4D41"/>
    <w:rsid w:val="0073490D"/>
    <w:rsid w:val="007466CF"/>
    <w:rsid w:val="00761710"/>
    <w:rsid w:val="00767072"/>
    <w:rsid w:val="0078431E"/>
    <w:rsid w:val="007924B1"/>
    <w:rsid w:val="008A5C5E"/>
    <w:rsid w:val="00925091"/>
    <w:rsid w:val="00950E96"/>
    <w:rsid w:val="00982823"/>
    <w:rsid w:val="009B2476"/>
    <w:rsid w:val="009E23FA"/>
    <w:rsid w:val="00A04F3B"/>
    <w:rsid w:val="00A43F2C"/>
    <w:rsid w:val="00B21AC8"/>
    <w:rsid w:val="00B2357B"/>
    <w:rsid w:val="00B269D6"/>
    <w:rsid w:val="00B76B2D"/>
    <w:rsid w:val="00BD4219"/>
    <w:rsid w:val="00C42BAA"/>
    <w:rsid w:val="00C81B3A"/>
    <w:rsid w:val="00CD458D"/>
    <w:rsid w:val="00CF1C7B"/>
    <w:rsid w:val="00D76761"/>
    <w:rsid w:val="00DB34B6"/>
    <w:rsid w:val="00EE0B72"/>
    <w:rsid w:val="00EF3BD1"/>
    <w:rsid w:val="00F3423C"/>
    <w:rsid w:val="00FD471D"/>
    <w:rsid w:val="00F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4949C8-2AD6-41EE-9CCC-81263B23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761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1775</Words>
  <Characters>10119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6</cp:revision>
  <cp:lastPrinted>2019-07-04T03:07:00Z</cp:lastPrinted>
  <dcterms:created xsi:type="dcterms:W3CDTF">2019-08-09T05:49:00Z</dcterms:created>
  <dcterms:modified xsi:type="dcterms:W3CDTF">2019-09-03T07:52:00Z</dcterms:modified>
</cp:coreProperties>
</file>